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8D" w:rsidRPr="00EB588D" w:rsidRDefault="00E202FB" w:rsidP="00EB588D">
      <w:pPr>
        <w:pStyle w:val="a3"/>
        <w:ind w:firstLine="567"/>
        <w:jc w:val="center"/>
        <w:rPr>
          <w:b/>
          <w:sz w:val="36"/>
          <w:szCs w:val="36"/>
        </w:rPr>
      </w:pPr>
      <w:r w:rsidRPr="00EB588D">
        <w:rPr>
          <w:b/>
          <w:sz w:val="36"/>
          <w:szCs w:val="36"/>
        </w:rPr>
        <w:t>Консультация для родителей</w:t>
      </w:r>
    </w:p>
    <w:p w:rsidR="00E202FB" w:rsidRPr="00EB588D" w:rsidRDefault="00E202FB" w:rsidP="00EB588D">
      <w:pPr>
        <w:pStyle w:val="a3"/>
        <w:ind w:firstLine="567"/>
        <w:jc w:val="center"/>
        <w:rPr>
          <w:b/>
          <w:sz w:val="36"/>
          <w:szCs w:val="36"/>
        </w:rPr>
      </w:pPr>
      <w:r w:rsidRPr="00EB588D">
        <w:rPr>
          <w:b/>
          <w:sz w:val="36"/>
          <w:szCs w:val="36"/>
        </w:rPr>
        <w:t>«</w:t>
      </w:r>
      <w:r w:rsidRPr="00EB588D">
        <w:rPr>
          <w:b/>
          <w:sz w:val="36"/>
          <w:szCs w:val="36"/>
        </w:rPr>
        <w:t xml:space="preserve">Какие они </w:t>
      </w:r>
      <w:r w:rsidRPr="00EB588D">
        <w:rPr>
          <w:b/>
          <w:sz w:val="36"/>
          <w:szCs w:val="36"/>
        </w:rPr>
        <w:t xml:space="preserve"> птиц</w:t>
      </w:r>
      <w:r w:rsidRPr="00EB588D">
        <w:rPr>
          <w:b/>
          <w:sz w:val="36"/>
          <w:szCs w:val="36"/>
        </w:rPr>
        <w:t>ы</w:t>
      </w:r>
      <w:r w:rsidRPr="00EB588D">
        <w:rPr>
          <w:b/>
          <w:sz w:val="36"/>
          <w:szCs w:val="36"/>
        </w:rPr>
        <w:t>»</w:t>
      </w:r>
    </w:p>
    <w:p w:rsidR="00E202FB" w:rsidRDefault="00E202FB" w:rsidP="00E202FB">
      <w:pPr>
        <w:pStyle w:val="a3"/>
        <w:ind w:firstLine="567"/>
        <w:jc w:val="both"/>
      </w:pPr>
    </w:p>
    <w:p w:rsidR="00E202FB" w:rsidRDefault="00E202FB" w:rsidP="00E202FB">
      <w:pPr>
        <w:pStyle w:val="a3"/>
        <w:ind w:firstLine="567"/>
        <w:jc w:val="both"/>
      </w:pPr>
      <w:r>
        <w:t>Гуляя вместе с ребёнком в лесу или в парке, понаблюдайте за птицами, обратите внимание на то, что птиц стало мен</w:t>
      </w:r>
      <w:r>
        <w:t>ьше. Они улетели в теплые края.</w:t>
      </w:r>
    </w:p>
    <w:p w:rsidR="00E202FB" w:rsidRDefault="00E202FB" w:rsidP="00E202FB">
      <w:pPr>
        <w:pStyle w:val="a3"/>
        <w:ind w:firstLine="567"/>
        <w:jc w:val="both"/>
      </w:pPr>
      <w:r>
        <w:t>Расскажите, что птицы улетают в тёплые края не потому, что очень боятся холода. Перья и тёплый пух между ними защищают пташку так же хорошо, как детишек оберегают</w:t>
      </w:r>
      <w:r>
        <w:t xml:space="preserve"> от мороза курточка и штанишки.</w:t>
      </w:r>
    </w:p>
    <w:p w:rsidR="00543464" w:rsidRDefault="00E202FB" w:rsidP="00E202FB">
      <w:pPr>
        <w:pStyle w:val="a3"/>
        <w:ind w:firstLine="567"/>
        <w:jc w:val="both"/>
      </w:pPr>
      <w:r>
        <w:t>Но есть то, без чего не могут прожить не только наши маленькие летающие друзья, но и все животные, и люди. Правильно, без еды. А чем питаются птицы? Насекомыми, зерном, некоторые даже лягушками и грызунами. Ты зимой видел мух и бабочек? Потому что насекомые в холодное время года прячутся и засыпают до весны. Пернатые остаются жить с нами до тех пор, пока легко могут найти себе пропитание, а затем начинают собираться к отлёту.</w:t>
      </w:r>
    </w:p>
    <w:p w:rsidR="00E202FB" w:rsidRDefault="00E202FB" w:rsidP="00EB588D">
      <w:pPr>
        <w:pStyle w:val="a3"/>
        <w:ind w:firstLine="567"/>
        <w:jc w:val="both"/>
      </w:pPr>
      <w:r>
        <w:t>Остаются зимовать только те птицы, которые могут без особых трудностей добывать для себя корм. Например, клесты, живущие в лесу, питаются семенами из шишек хвойных деревьев: елей, сосен. Воробьи, вороны, голуби, синицы давно приспособились к жизни в городах, где нетр</w:t>
      </w:r>
      <w:r w:rsidR="00EB588D">
        <w:t>удно найти что-нибудь съестное.</w:t>
      </w:r>
    </w:p>
    <w:p w:rsidR="00E202FB" w:rsidRDefault="00E202FB" w:rsidP="00EB588D">
      <w:pPr>
        <w:pStyle w:val="a3"/>
        <w:ind w:firstLine="567"/>
        <w:jc w:val="both"/>
      </w:pPr>
      <w:r>
        <w:t xml:space="preserve">Рассмотрите окраску птиц. Уточните строение тела птицы (спинка, грудка, голова, крылья, хвост, лапки). Расскажите, </w:t>
      </w:r>
      <w:r w:rsidR="00EB588D">
        <w:t>где живут и чем питаются птицы.</w:t>
      </w:r>
    </w:p>
    <w:p w:rsidR="00E202FB" w:rsidRDefault="00E202FB" w:rsidP="00EB588D">
      <w:pPr>
        <w:pStyle w:val="a3"/>
        <w:ind w:firstLine="567"/>
        <w:jc w:val="both"/>
      </w:pPr>
      <w:r>
        <w:t>Обратите внимание на то, какие птицы часто прилетают во двор (голубь, ворона, галка, воробей, синица). Расскажите, ка</w:t>
      </w:r>
      <w:r w:rsidR="00EB588D">
        <w:t>к мы можем помочь птицам зимой.</w:t>
      </w:r>
    </w:p>
    <w:p w:rsidR="00E202FB" w:rsidRDefault="00E202FB" w:rsidP="00E202FB">
      <w:pPr>
        <w:pStyle w:val="a3"/>
        <w:ind w:firstLine="567"/>
        <w:jc w:val="both"/>
      </w:pPr>
      <w:r>
        <w:t>Рассмотрите энциклопедии с иллюстрациями зимующих птиц, почитайте информацию о них, посетите библиотеку.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Знакомство с птицей.</w:t>
      </w:r>
    </w:p>
    <w:p w:rsidR="00E202FB" w:rsidRDefault="00E202FB" w:rsidP="00E202FB">
      <w:pPr>
        <w:pStyle w:val="a3"/>
        <w:ind w:firstLine="567"/>
        <w:jc w:val="both"/>
      </w:pPr>
      <w:r>
        <w:t>Дети называют знакомые им части тела птицы. Голова у птички круглая, хвост длинный, ноги тонкие, рот и нос у птички вместе – это клюв. Он острый. Крылья сложены, прижаты к туловищу. Они плохо заметны, когда птичка не летает. (Дети вспоминают и говорят, что делает птица клювом, зачем ей глаза, наблюдают, как она поедает корм.)</w:t>
      </w:r>
    </w:p>
    <w:p w:rsidR="00E202FB" w:rsidRDefault="00E202FB" w:rsidP="00E202FB">
      <w:pPr>
        <w:pStyle w:val="a3"/>
        <w:ind w:firstLine="567"/>
        <w:jc w:val="both"/>
      </w:pPr>
    </w:p>
    <w:p w:rsidR="00E202FB" w:rsidRDefault="00E202FB" w:rsidP="00E202FB">
      <w:pPr>
        <w:pStyle w:val="a3"/>
        <w:ind w:firstLine="567"/>
        <w:jc w:val="both"/>
      </w:pPr>
      <w:r>
        <w:t>В конце наблюдения рассказывать детям, что все птички очень пугливы</w:t>
      </w:r>
      <w:r>
        <w:t>, если подойти близко – улетят.</w:t>
      </w:r>
    </w:p>
    <w:p w:rsidR="00E202FB" w:rsidRDefault="00E202FB" w:rsidP="00E202FB">
      <w:pPr>
        <w:pStyle w:val="a3"/>
        <w:ind w:firstLine="567"/>
        <w:jc w:val="both"/>
      </w:pPr>
      <w:r>
        <w:t>Птицы любят быть чистыми, поэтому они с удовольствием купаются в воде. Птичка сначала пьёт воду, затем купается. Во время купания она приседает в воде, хлопает крыльями, встряхивается, после купания чистит пёрышки, сушит и приглаживает их. Во время наблюдения просить детей тихонько называть все действия птицы, помогая им в случае затруднений («Птица подлетела к лужице, набрала в</w:t>
      </w:r>
      <w:r>
        <w:t>оды в клюв» и т. д.).</w:t>
      </w:r>
    </w:p>
    <w:p w:rsidR="00E202FB" w:rsidRDefault="00E202FB" w:rsidP="00E202FB">
      <w:pPr>
        <w:pStyle w:val="a3"/>
        <w:ind w:firstLine="567"/>
        <w:jc w:val="both"/>
      </w:pPr>
      <w:r>
        <w:lastRenderedPageBreak/>
        <w:t>Предложить детям прислушаться к птичке и, когда она запоёт, внимательно послушать её пение. Рассказать, что птицы издают разные звуки.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Что есть у птицы.</w:t>
      </w:r>
    </w:p>
    <w:p w:rsidR="00E202FB" w:rsidRDefault="00E202FB" w:rsidP="00E202FB">
      <w:pPr>
        <w:pStyle w:val="a3"/>
        <w:ind w:firstLine="567"/>
        <w:jc w:val="both"/>
      </w:pPr>
      <w:r>
        <w:t>У птицы есть голова, один клюв и хвост. У неё два крыла, две ноги, два глаза. Всё тело птички (кроме ног и клюва) покрыто перьями разного цвета. Перья мягкие и лёгкие. В процессе наблюдения детям следует задавать конкретные вопросы, например: «Сколько у птички крыльев?», «Чем покрыто тело птички?», «Где у птички нет перьев?» и т. д. С детьми надо отметить не все, а два-три основных цвета в окраске птицы и назвать, какого цвета перья покрывают ту или иную часть тела. В конце наблюдения рассмотреть вместе с детьми выпавшие у птицы пёрышки.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Зачем птице ноги и крылья.</w:t>
      </w:r>
    </w:p>
    <w:p w:rsidR="00E202FB" w:rsidRDefault="00E202FB" w:rsidP="00E202FB">
      <w:pPr>
        <w:pStyle w:val="a3"/>
        <w:ind w:firstLine="567"/>
        <w:jc w:val="both"/>
      </w:pPr>
      <w:r>
        <w:t>Ноги птице нужны для того, чтобы ходить и прыгать, сидеть на веточке, почёсывать головку. При помощи крыльев птица летает, перепархивает с м</w:t>
      </w:r>
      <w:r>
        <w:t>еста на место, купается в воде.</w:t>
      </w:r>
    </w:p>
    <w:p w:rsidR="00E202FB" w:rsidRDefault="00E202FB" w:rsidP="00E202FB">
      <w:pPr>
        <w:pStyle w:val="a3"/>
        <w:ind w:firstLine="567"/>
        <w:jc w:val="both"/>
      </w:pPr>
      <w:r>
        <w:t>В дальнейшем мы будем рады, если дети смогут - распознавать трёх-четырёх птиц по внешним признакам (величине и особенности окраски) и по поведению (способ передвижения по земле, издаваемые звуки, вместе или п</w:t>
      </w:r>
      <w:r>
        <w:t>о одному кормятся на кормушке);</w:t>
      </w:r>
    </w:p>
    <w:p w:rsidR="00E202FB" w:rsidRDefault="00E202FB" w:rsidP="00E202FB">
      <w:pPr>
        <w:pStyle w:val="a3"/>
        <w:ind w:firstLine="567"/>
        <w:jc w:val="both"/>
      </w:pPr>
      <w:r>
        <w:t>- знать об особенностях строения птиц (голова круглая, клюв острый, тело покрыто перьями и т. д.);</w:t>
      </w: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Игротека</w:t>
      </w:r>
    </w:p>
    <w:p w:rsidR="00E202FB" w:rsidRDefault="00E202FB" w:rsidP="00E202FB">
      <w:pPr>
        <w:pStyle w:val="a3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 xml:space="preserve">1. Игровое </w:t>
      </w:r>
      <w:r w:rsidRPr="00E202FB">
        <w:rPr>
          <w:b/>
        </w:rPr>
        <w:t>упражнение «Скажи, когда много»</w:t>
      </w: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Цель:</w:t>
      </w:r>
      <w:r>
        <w:t xml:space="preserve"> учить ребёнка образовывать сущест</w:t>
      </w:r>
      <w:r>
        <w:t>вительные множественного числа.</w:t>
      </w:r>
    </w:p>
    <w:p w:rsidR="00E202FB" w:rsidRDefault="00E202FB" w:rsidP="00E202FB">
      <w:pPr>
        <w:pStyle w:val="a3"/>
        <w:ind w:firstLine="567"/>
        <w:jc w:val="both"/>
      </w:pPr>
      <w:r>
        <w:t>Ворона - вороны, синица - синицы и т. д.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2. Игро</w:t>
      </w:r>
      <w:r>
        <w:rPr>
          <w:b/>
        </w:rPr>
        <w:t>вое упражнение «Назови ласково»</w:t>
      </w: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 xml:space="preserve">Цель: </w:t>
      </w:r>
      <w:r>
        <w:t>учить ребёнка образовывать существительные с помощью уменьшительно-ласкательных суффиксов.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3. Игро</w:t>
      </w:r>
      <w:r w:rsidRPr="00E202FB">
        <w:rPr>
          <w:b/>
        </w:rPr>
        <w:t>вое упражнение «Посчитай птиц».</w:t>
      </w: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Цель:</w:t>
      </w:r>
      <w:r>
        <w:t xml:space="preserve"> учить ребёнка согласовывать числительные с существительными.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4. Игровое упр</w:t>
      </w:r>
      <w:r w:rsidRPr="00E202FB">
        <w:rPr>
          <w:b/>
        </w:rPr>
        <w:t>ажнение «Кто как голос подает?»</w:t>
      </w:r>
    </w:p>
    <w:p w:rsidR="00E202FB" w:rsidRDefault="00E202FB" w:rsidP="00E202FB">
      <w:pPr>
        <w:pStyle w:val="a3"/>
        <w:ind w:firstLine="567"/>
        <w:jc w:val="both"/>
      </w:pPr>
      <w:r>
        <w:t>Ворона каркает «Кар-кар…», воробей</w:t>
      </w:r>
      <w:proofErr w:type="gramStart"/>
      <w:r>
        <w:t xml:space="preserve">., </w:t>
      </w:r>
      <w:proofErr w:type="gramEnd"/>
      <w:r>
        <w:t>голубь.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5. Игровое упраж</w:t>
      </w:r>
      <w:r w:rsidRPr="00E202FB">
        <w:rPr>
          <w:b/>
        </w:rPr>
        <w:t>нение «Узнай птицу по описанию»</w:t>
      </w:r>
    </w:p>
    <w:p w:rsidR="00E202FB" w:rsidRDefault="00E202FB" w:rsidP="00E202FB">
      <w:pPr>
        <w:pStyle w:val="a3"/>
        <w:ind w:firstLine="567"/>
        <w:jc w:val="both"/>
      </w:pPr>
      <w:r>
        <w:t>В парке на ветке дерева сидела птица</w:t>
      </w:r>
      <w:proofErr w:type="gramStart"/>
      <w:r>
        <w:t xml:space="preserve"> :</w:t>
      </w:r>
      <w:proofErr w:type="gramEnd"/>
      <w:r>
        <w:t xml:space="preserve"> сама маленькая, грудка аленькая, сидит на ветке, похожа на яблочко красное. Какая это птица?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 xml:space="preserve">6. Игровое </w:t>
      </w:r>
      <w:r w:rsidRPr="00E202FB">
        <w:rPr>
          <w:b/>
        </w:rPr>
        <w:t>упражнение «</w:t>
      </w:r>
      <w:proofErr w:type="gramStart"/>
      <w:r w:rsidRPr="00E202FB">
        <w:rPr>
          <w:b/>
        </w:rPr>
        <w:t>Скажи</w:t>
      </w:r>
      <w:proofErr w:type="gramEnd"/>
      <w:r w:rsidRPr="00E202FB">
        <w:rPr>
          <w:b/>
        </w:rPr>
        <w:t xml:space="preserve"> одним словом»</w:t>
      </w:r>
    </w:p>
    <w:p w:rsidR="00E202FB" w:rsidRDefault="00E202FB" w:rsidP="00E202FB">
      <w:pPr>
        <w:pStyle w:val="a3"/>
        <w:ind w:firstLine="567"/>
        <w:jc w:val="both"/>
      </w:pPr>
      <w:r>
        <w:t>У сороки белые бока,</w:t>
      </w:r>
      <w:r>
        <w:t xml:space="preserve"> поэтому её называют </w:t>
      </w:r>
      <w:proofErr w:type="gramStart"/>
      <w:r>
        <w:t>белобокая</w:t>
      </w:r>
      <w:proofErr w:type="gramEnd"/>
      <w:r>
        <w:t>.</w:t>
      </w:r>
    </w:p>
    <w:p w:rsidR="00E202FB" w:rsidRDefault="00E202FB" w:rsidP="00E202FB">
      <w:pPr>
        <w:pStyle w:val="a3"/>
        <w:ind w:firstLine="567"/>
        <w:jc w:val="both"/>
      </w:pPr>
      <w:r>
        <w:t>У сороки длин</w:t>
      </w:r>
      <w:r>
        <w:t>ный хвост, поэтому её называют.</w:t>
      </w:r>
    </w:p>
    <w:p w:rsidR="00E202FB" w:rsidRDefault="00E202FB" w:rsidP="00E202FB">
      <w:pPr>
        <w:pStyle w:val="a3"/>
        <w:ind w:firstLine="567"/>
        <w:jc w:val="both"/>
      </w:pPr>
      <w:r>
        <w:t>У синицы груд</w:t>
      </w:r>
      <w:r>
        <w:t>ка жёлтая, поэтому её называют.</w:t>
      </w:r>
    </w:p>
    <w:p w:rsidR="00E202FB" w:rsidRDefault="00E202FB" w:rsidP="00E202FB">
      <w:pPr>
        <w:pStyle w:val="a3"/>
        <w:ind w:firstLine="567"/>
        <w:jc w:val="both"/>
      </w:pPr>
      <w:r>
        <w:t>У вороны чёрн</w:t>
      </w:r>
      <w:r>
        <w:t>ые крылья, поэтому её называют.</w:t>
      </w:r>
    </w:p>
    <w:p w:rsidR="00E202FB" w:rsidRDefault="00E202FB" w:rsidP="00E202FB">
      <w:pPr>
        <w:pStyle w:val="a3"/>
        <w:ind w:firstLine="567"/>
        <w:jc w:val="both"/>
      </w:pPr>
      <w:r>
        <w:t>У дятла длинный клюв, поэтому его называют.</w:t>
      </w:r>
    </w:p>
    <w:p w:rsidR="00E202FB" w:rsidRDefault="00E202FB" w:rsidP="00E202FB">
      <w:pPr>
        <w:pStyle w:val="a3"/>
        <w:ind w:firstLine="567"/>
        <w:jc w:val="both"/>
      </w:pP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7. Упражнение «Скажи</w:t>
      </w:r>
      <w:r w:rsidRPr="00E202FB">
        <w:rPr>
          <w:b/>
        </w:rPr>
        <w:t xml:space="preserve"> наоборот» -</w:t>
      </w:r>
      <w:r>
        <w:t xml:space="preserve"> подбор антонимов</w:t>
      </w:r>
    </w:p>
    <w:p w:rsidR="00E202FB" w:rsidRDefault="00E202FB" w:rsidP="00E202FB">
      <w:pPr>
        <w:pStyle w:val="a3"/>
        <w:ind w:firstLine="567"/>
        <w:jc w:val="both"/>
      </w:pPr>
      <w:r>
        <w:t>Воробей маленький, а ворона.</w:t>
      </w:r>
    </w:p>
    <w:p w:rsidR="00E202FB" w:rsidRDefault="00E202FB" w:rsidP="00E202FB">
      <w:pPr>
        <w:pStyle w:val="a3"/>
        <w:ind w:firstLine="567"/>
        <w:jc w:val="both"/>
      </w:pPr>
      <w:r>
        <w:t>У син</w:t>
      </w:r>
      <w:r>
        <w:t>ицы хвост короткий, а у сороки.</w:t>
      </w:r>
    </w:p>
    <w:p w:rsidR="00E202FB" w:rsidRDefault="00E202FB" w:rsidP="00E202FB">
      <w:pPr>
        <w:pStyle w:val="a3"/>
        <w:ind w:firstLine="567"/>
        <w:jc w:val="both"/>
      </w:pPr>
      <w:r>
        <w:t>Голубь тяжёлый, а воробей.</w:t>
      </w:r>
    </w:p>
    <w:p w:rsidR="00E202FB" w:rsidRDefault="00E202FB" w:rsidP="00E202FB">
      <w:pPr>
        <w:pStyle w:val="a3"/>
        <w:ind w:firstLine="567"/>
        <w:jc w:val="both"/>
      </w:pPr>
      <w:r>
        <w:t>У синицы клюв тонкий, а у вороны.</w:t>
      </w:r>
    </w:p>
    <w:p w:rsidR="00E202FB" w:rsidRDefault="00E202FB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 xml:space="preserve">8. </w:t>
      </w:r>
      <w:proofErr w:type="gramStart"/>
      <w:r w:rsidRPr="00E202FB">
        <w:rPr>
          <w:b/>
        </w:rPr>
        <w:t>Игровое у</w:t>
      </w:r>
      <w:r>
        <w:rPr>
          <w:b/>
        </w:rPr>
        <w:t>пражнение «Чей, чья, чьё, чьи?»</w:t>
      </w:r>
      <w:proofErr w:type="gramEnd"/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Цель:</w:t>
      </w:r>
      <w:r>
        <w:t xml:space="preserve"> учить ребёнка образовывать притяжательные п</w:t>
      </w:r>
      <w:r>
        <w:t>рилагательные.</w:t>
      </w:r>
    </w:p>
    <w:p w:rsidR="00E202FB" w:rsidRDefault="00E202FB" w:rsidP="00E202FB">
      <w:pPr>
        <w:pStyle w:val="a3"/>
        <w:ind w:firstLine="567"/>
        <w:jc w:val="both"/>
      </w:pPr>
      <w:r>
        <w:t>Девочка Таня повесила кормушку на дерево. Когда птицы улетели, она нашла в кормушке разные пёрышки. Помоги Тане разобраться, чьи пёрышки были в кормушке. Закончи предложения.</w:t>
      </w:r>
    </w:p>
    <w:p w:rsidR="00E202FB" w:rsidRDefault="00E202FB" w:rsidP="00E202FB">
      <w:pPr>
        <w:pStyle w:val="a3"/>
        <w:ind w:firstLine="567"/>
        <w:jc w:val="both"/>
      </w:pPr>
    </w:p>
    <w:p w:rsidR="00E202FB" w:rsidRDefault="00E202FB" w:rsidP="00E202FB">
      <w:pPr>
        <w:pStyle w:val="a3"/>
        <w:ind w:firstLine="567"/>
        <w:jc w:val="both"/>
      </w:pPr>
      <w:proofErr w:type="gramStart"/>
      <w:r>
        <w:t>Перья вороны (чьи) - вороньи., перья воробья (чьи)., перья снег</w:t>
      </w:r>
      <w:r>
        <w:t>иря (чьи)., перья голубя (чьи).</w:t>
      </w:r>
      <w:proofErr w:type="gramEnd"/>
    </w:p>
    <w:p w:rsidR="00EB588D" w:rsidRDefault="00EB588D" w:rsidP="00E202FB">
      <w:pPr>
        <w:pStyle w:val="a3"/>
        <w:ind w:firstLine="567"/>
        <w:jc w:val="both"/>
      </w:pPr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9. Игров</w:t>
      </w:r>
      <w:r w:rsidRPr="00E202FB">
        <w:rPr>
          <w:b/>
        </w:rPr>
        <w:t>ое упражнение «Подбери признак»</w:t>
      </w: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Цель:</w:t>
      </w:r>
      <w:r>
        <w:t xml:space="preserve"> учить ребёнка согласовывать имена сущ</w:t>
      </w:r>
      <w:r>
        <w:t>ествительные с прилагательными.</w:t>
      </w:r>
    </w:p>
    <w:p w:rsidR="00E202FB" w:rsidRDefault="00E202FB" w:rsidP="00E202FB">
      <w:pPr>
        <w:pStyle w:val="a3"/>
        <w:ind w:firstLine="567"/>
        <w:jc w:val="both"/>
      </w:pPr>
      <w:r>
        <w:t>Синица (какая) желтогрудая, шустрая, маленькая, проворная. Воробей как</w:t>
      </w:r>
      <w:r>
        <w:t>ой? Снегирь какой? Клест какой?</w:t>
      </w:r>
    </w:p>
    <w:p w:rsidR="00EB588D" w:rsidRDefault="00EB588D" w:rsidP="00E202FB">
      <w:pPr>
        <w:pStyle w:val="a3"/>
        <w:ind w:firstLine="567"/>
        <w:jc w:val="both"/>
      </w:pPr>
      <w:bookmarkStart w:id="0" w:name="_GoBack"/>
      <w:bookmarkEnd w:id="0"/>
    </w:p>
    <w:p w:rsidR="00E202FB" w:rsidRPr="00E202FB" w:rsidRDefault="00E202FB" w:rsidP="00E202FB">
      <w:pPr>
        <w:pStyle w:val="a3"/>
        <w:ind w:firstLine="567"/>
        <w:jc w:val="both"/>
        <w:rPr>
          <w:b/>
        </w:rPr>
      </w:pPr>
      <w:r w:rsidRPr="00E202FB">
        <w:rPr>
          <w:b/>
        </w:rPr>
        <w:t>10. Игров</w:t>
      </w:r>
      <w:r w:rsidRPr="00E202FB">
        <w:rPr>
          <w:b/>
        </w:rPr>
        <w:t>ое упражнение «Добавь словечко»</w:t>
      </w:r>
    </w:p>
    <w:p w:rsidR="00E202FB" w:rsidRDefault="00E202FB" w:rsidP="00E202FB">
      <w:pPr>
        <w:pStyle w:val="a3"/>
        <w:ind w:firstLine="567"/>
        <w:jc w:val="both"/>
      </w:pPr>
      <w:r w:rsidRPr="00E202FB">
        <w:rPr>
          <w:b/>
        </w:rPr>
        <w:t>Цель:</w:t>
      </w:r>
      <w:r>
        <w:t xml:space="preserve"> учит</w:t>
      </w:r>
      <w:r>
        <w:t>ь подбирать однокоренные слова.</w:t>
      </w:r>
    </w:p>
    <w:p w:rsidR="00E202FB" w:rsidRDefault="00E202FB" w:rsidP="00E202FB">
      <w:pPr>
        <w:pStyle w:val="a3"/>
        <w:ind w:firstLine="567"/>
        <w:jc w:val="both"/>
      </w:pPr>
      <w:r>
        <w:t>Корм, кормить, кормушка, накормленный, кормление (птиц).</w:t>
      </w:r>
    </w:p>
    <w:sectPr w:rsidR="00E2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7F"/>
    <w:rsid w:val="00543464"/>
    <w:rsid w:val="00AE297F"/>
    <w:rsid w:val="00E202FB"/>
    <w:rsid w:val="00E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2024-07-01T10:22:00Z</dcterms:created>
  <dcterms:modified xsi:type="dcterms:W3CDTF">2024-07-01T10:35:00Z</dcterms:modified>
</cp:coreProperties>
</file>